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AE" w:rsidRDefault="00EA3C87">
      <w:r>
        <w:t>Tutorial 1 2020 G9</w:t>
      </w:r>
    </w:p>
    <w:p w:rsidR="00EA3C87" w:rsidRDefault="00EA3C87">
      <w:pPr>
        <w:rPr>
          <w:b/>
        </w:rPr>
      </w:pPr>
      <w:r>
        <w:t xml:space="preserve">Nov 2017 national paper </w:t>
      </w:r>
      <w:r w:rsidRPr="00EA3C87">
        <w:rPr>
          <w:b/>
        </w:rPr>
        <w:t>Do not answer questions</w:t>
      </w:r>
      <w:r>
        <w:t xml:space="preserve">   </w:t>
      </w:r>
      <w:proofErr w:type="gramStart"/>
      <w:r>
        <w:rPr>
          <w:b/>
        </w:rPr>
        <w:t>numbers  2a</w:t>
      </w:r>
      <w:proofErr w:type="gramEnd"/>
      <w:r>
        <w:rPr>
          <w:b/>
        </w:rPr>
        <w:t>, 6, 8b, 8b , 12 ,13b, 14b, 20b.</w:t>
      </w:r>
    </w:p>
    <w:p w:rsidR="00EA3C87" w:rsidRDefault="00EA3C87">
      <w:pPr>
        <w:rPr>
          <w:b/>
        </w:rPr>
      </w:pPr>
      <w:r w:rsidRPr="00EA3C87">
        <w:rPr>
          <w:b/>
        </w:rPr>
        <w:t>Instead answer numbers given below</w:t>
      </w:r>
    </w:p>
    <w:tbl>
      <w:tblPr>
        <w:tblW w:w="0" w:type="auto"/>
        <w:tblLook w:val="01E0"/>
      </w:tblPr>
      <w:tblGrid>
        <w:gridCol w:w="507"/>
        <w:gridCol w:w="8241"/>
        <w:gridCol w:w="497"/>
      </w:tblGrid>
      <w:tr w:rsidR="00EA3C87" w:rsidTr="008E0EC6">
        <w:tc>
          <w:tcPr>
            <w:tcW w:w="507" w:type="dxa"/>
          </w:tcPr>
          <w:p w:rsidR="00EA3C87" w:rsidRDefault="00EA3C87" w:rsidP="008E0EC6">
            <w:pPr>
              <w:jc w:val="center"/>
            </w:pPr>
            <w:r>
              <w:t>1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  <w:vAlign w:val="bottom"/>
          </w:tcPr>
          <w:p w:rsidR="00EA3C87" w:rsidRPr="00CE4173" w:rsidRDefault="00EA3C87" w:rsidP="008E0EC6">
            <w:pPr>
              <w:rPr>
                <w:bCs/>
              </w:rPr>
            </w:pPr>
            <w:r>
              <w:rPr>
                <w:bCs/>
              </w:rPr>
              <w:t xml:space="preserve">Evaluate </w:t>
            </w:r>
            <w:r w:rsidRPr="00CE4173">
              <w:rPr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÷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CE4173">
              <w:rPr>
                <w:bCs/>
              </w:rPr>
              <w:t xml:space="preserve"> </w:t>
            </w:r>
          </w:p>
          <w:p w:rsidR="00EA3C87" w:rsidRPr="00CE4173" w:rsidRDefault="00EA3C87" w:rsidP="008E0EC6">
            <w:pPr>
              <w:pStyle w:val="msolistparagraph0"/>
              <w:tabs>
                <w:tab w:val="left" w:pos="45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t>A   3</w:t>
            </w:r>
          </w:p>
          <w:p w:rsidR="00EA3C87" w:rsidRPr="00CE4173" w:rsidRDefault="00EA3C87" w:rsidP="008E0EC6">
            <w:pPr>
              <w:pStyle w:val="msolistparagraph0"/>
              <w:tabs>
                <w:tab w:val="left" w:pos="45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t xml:space="preserve">B   </w: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QUOTE </w:instrText>
            </w:r>
            <w:r w:rsidRPr="00421CDF">
              <w:rPr>
                <w:bCs/>
                <w:position w:val="-2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1pt;height:30.55pt" equationxml="&lt;">
                  <v:imagedata r:id="rId4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</w:instrTex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Pr="00421CDF">
              <w:rPr>
                <w:bCs/>
                <w:position w:val="-23"/>
              </w:rPr>
              <w:pict>
                <v:shape id="_x0000_i1026" type="#_x0000_t75" style="width:6.1pt;height:30.55pt" equationxml="&lt;">
                  <v:imagedata r:id="rId4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EA3C87" w:rsidRPr="00CE4173" w:rsidRDefault="00EA3C87" w:rsidP="008E0EC6">
            <w:pPr>
              <w:pStyle w:val="msolistparagraph0"/>
              <w:tabs>
                <w:tab w:val="left" w:pos="45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t xml:space="preserve">C  </w:t>
            </w:r>
            <w:r w:rsidRPr="00CE4173">
              <w:rPr>
                <w:rFonts w:eastAsiaTheme="minorEastAsia"/>
                <w:bCs/>
              </w:rPr>
              <w:t xml:space="preserve"> </w: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QUOTE </w:instrText>
            </w:r>
            <w:r w:rsidRPr="00421CDF">
              <w:rPr>
                <w:bCs/>
                <w:position w:val="-23"/>
              </w:rPr>
              <w:pict>
                <v:shape id="_x0000_i1027" type="#_x0000_t75" style="width:6.1pt;height:30.55pt" equationxml="&lt;">
                  <v:imagedata r:id="rId5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</w:instrTex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Pr="00421CDF">
              <w:rPr>
                <w:bCs/>
                <w:position w:val="-23"/>
              </w:rPr>
              <w:pict>
                <v:shape id="_x0000_i1028" type="#_x0000_t75" style="width:6.1pt;height:30.55pt" equationxml="&lt;">
                  <v:imagedata r:id="rId5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EA3C87" w:rsidRPr="00CE4173" w:rsidRDefault="00EA3C87" w:rsidP="008E0EC6">
            <w:pPr>
              <w:pStyle w:val="msolistparagraph0"/>
              <w:tabs>
                <w:tab w:val="left" w:pos="45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t xml:space="preserve">D   </w: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QUOTE </w:instrText>
            </w:r>
            <w:r w:rsidRPr="00421CDF">
              <w:rPr>
                <w:bCs/>
                <w:position w:val="-23"/>
              </w:rPr>
              <w:pict>
                <v:shape id="_x0000_i1029" type="#_x0000_t75" style="width:13.6pt;height:30.55pt" equationxml="&lt;">
                  <v:imagedata r:id="rId6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instrText xml:space="preserve"> </w:instrTex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Pr="00421CDF">
              <w:rPr>
                <w:bCs/>
                <w:position w:val="-23"/>
              </w:rPr>
              <w:pict>
                <v:shape id="_x0000_i1030" type="#_x0000_t75" style="width:13.6pt;height:30.55pt" equationxml="&lt;">
                  <v:imagedata r:id="rId6" o:title="" chromakey="white"/>
                </v:shape>
              </w:pict>
            </w:r>
            <w:r w:rsidRPr="00CE4173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EA3C87" w:rsidRDefault="00EA3C87" w:rsidP="008E0EC6">
            <w:pPr>
              <w:rPr>
                <w:bCs/>
              </w:rPr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2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r>
              <w:t>Express  the  ratio  of  4  cm  to  1  km  in  the  form  1 : n.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A   1 : 250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B   4 : 1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C   1 : 25 000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D   4 : 10 000</w:t>
            </w: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3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proofErr w:type="gramStart"/>
            <w:r>
              <w:t>Find  the</w:t>
            </w:r>
            <w:proofErr w:type="gramEnd"/>
            <w:r>
              <w:t xml:space="preserve">  interior  angle  of  a  regular  12-sided  polygon.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  <w:rPr>
                <w:vertAlign w:val="superscript"/>
              </w:rPr>
            </w:pPr>
            <w:r>
              <w:t>A   30</w:t>
            </w:r>
            <w:r>
              <w:rPr>
                <w:vertAlign w:val="superscript"/>
              </w:rPr>
              <w:t>o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B   150</w:t>
            </w:r>
            <w:r>
              <w:rPr>
                <w:vertAlign w:val="superscript"/>
              </w:rPr>
              <w:t>o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  <w:rPr>
                <w:vertAlign w:val="superscript"/>
              </w:rPr>
            </w:pPr>
            <w:r>
              <w:t>C   330</w:t>
            </w:r>
            <w:r>
              <w:rPr>
                <w:vertAlign w:val="superscript"/>
              </w:rPr>
              <w:t>o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  <w:rPr>
                <w:vertAlign w:val="superscript"/>
              </w:rPr>
            </w:pPr>
            <w:r>
              <w:t>D   210</w:t>
            </w:r>
            <w:r>
              <w:rPr>
                <w:vertAlign w:val="superscript"/>
              </w:rPr>
              <w:t>o</w:t>
            </w: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4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proofErr w:type="gramStart"/>
            <w:r>
              <w:t>Solve  the</w:t>
            </w:r>
            <w:proofErr w:type="gramEnd"/>
            <w:r>
              <w:t xml:space="preserve">  inequality  3 – 5</w:t>
            </w:r>
            <w:r>
              <w:rPr>
                <w:i/>
              </w:rPr>
              <w:t>x</w:t>
            </w:r>
            <w:r>
              <w:t xml:space="preserve">  </w:t>
            </w:r>
            <w:r>
              <w:t>=</w:t>
            </w:r>
            <w:r>
              <w:t xml:space="preserve"> 18.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 xml:space="preserve">A   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position w:val="-4"/>
              </w:rPr>
              <w:t>=</w:t>
            </w:r>
            <w:r>
              <w:t xml:space="preserve"> – 3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 xml:space="preserve">B   </w:t>
            </w:r>
            <w:r>
              <w:rPr>
                <w:i/>
              </w:rPr>
              <w:t>x</w:t>
            </w:r>
            <w:r>
              <w:t xml:space="preserve">  </w:t>
            </w:r>
            <w:r w:rsidRPr="00C10664">
              <w:rPr>
                <w:position w:val="-4"/>
              </w:rPr>
              <w:object w:dxaOrig="200" w:dyaOrig="240">
                <v:shape id="_x0000_i1032" type="#_x0000_t75" style="width:10.2pt;height:11.55pt" o:ole="">
                  <v:imagedata r:id="rId7" o:title=""/>
                </v:shape>
                <o:OLEObject Type="Embed" ProgID="Equation.3" ShapeID="_x0000_i1032" DrawAspect="Content" ObjectID="_1646824022" r:id="rId8"/>
              </w:object>
            </w:r>
            <w:r>
              <w:t xml:space="preserve">  – 3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 xml:space="preserve">C   </w:t>
            </w:r>
            <w:r>
              <w:rPr>
                <w:i/>
              </w:rPr>
              <w:t>x</w:t>
            </w:r>
            <w:r>
              <w:t xml:space="preserve">  </w:t>
            </w:r>
            <w:r>
              <w:rPr>
                <w:position w:val="-4"/>
              </w:rPr>
              <w:t>=</w:t>
            </w:r>
            <w:r>
              <w:t xml:space="preserve"> 3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 xml:space="preserve">D   </w:t>
            </w:r>
            <w:r>
              <w:rPr>
                <w:i/>
              </w:rPr>
              <w:t>x</w:t>
            </w:r>
            <w:r>
              <w:t xml:space="preserve">  </w:t>
            </w:r>
            <w:r w:rsidRPr="00C10664">
              <w:rPr>
                <w:position w:val="-4"/>
              </w:rPr>
              <w:object w:dxaOrig="200" w:dyaOrig="240">
                <v:shape id="_x0000_i1034" type="#_x0000_t75" style="width:10.2pt;height:11.55pt" o:ole="">
                  <v:imagedata r:id="rId9" o:title=""/>
                </v:shape>
                <o:OLEObject Type="Embed" ProgID="Equation.3" ShapeID="_x0000_i1034" DrawAspect="Content" ObjectID="_1646824023" r:id="rId10"/>
              </w:object>
            </w:r>
            <w:r>
              <w:t xml:space="preserve"> 3</w:t>
            </w: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5</w:t>
            </w: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proofErr w:type="spellStart"/>
            <w:proofErr w:type="gramStart"/>
            <w:r>
              <w:t>Factorise</w:t>
            </w:r>
            <w:proofErr w:type="spellEnd"/>
            <w:r>
              <w:t xml:space="preserve">  6ab</w:t>
            </w:r>
            <w:proofErr w:type="gramEnd"/>
            <w:r>
              <w:t xml:space="preserve">  –   2ad  –   3bc  +  </w:t>
            </w:r>
            <w:proofErr w:type="spellStart"/>
            <w:r>
              <w:t>cd</w:t>
            </w:r>
            <w:proofErr w:type="spellEnd"/>
            <w:r>
              <w:t>.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A   (3b – d) (2a + c)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B   (3b – d) (2a – c)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C   (3b + d) (2a – c)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>D   (3b + d) (2a + c)</w:t>
            </w: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lastRenderedPageBreak/>
              <w:t>6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r>
              <w:t xml:space="preserve">The  lowest  common  multiple  of  6,  15  and  </w:t>
            </w:r>
            <w:r>
              <w:rPr>
                <w:i/>
              </w:rPr>
              <w:t>x</w:t>
            </w:r>
            <w:r>
              <w:t xml:space="preserve">  is  90.  Find  the  two  possible  values  of  </w:t>
            </w:r>
            <w:r>
              <w:rPr>
                <w:i/>
              </w:rPr>
              <w:t>x</w:t>
            </w:r>
            <w:r>
              <w:t xml:space="preserve">  which  are  odd  numbers.</w:t>
            </w:r>
          </w:p>
          <w:p w:rsidR="00EA3C87" w:rsidRDefault="00EA3C87" w:rsidP="008E0EC6">
            <w:pPr>
              <w:tabs>
                <w:tab w:val="left" w:pos="450"/>
              </w:tabs>
              <w:contextualSpacing/>
            </w:pPr>
            <w:r>
              <w:t xml:space="preserve">A   </w:t>
            </w:r>
            <w:r>
              <w:rPr>
                <w:i/>
              </w:rPr>
              <w:t>x</w:t>
            </w:r>
            <w:r>
              <w:t xml:space="preserve">  =  9  and  18  </w:t>
            </w:r>
          </w:p>
          <w:p w:rsidR="00EA3C87" w:rsidRDefault="00EA3C87" w:rsidP="008E0EC6">
            <w:r>
              <w:t xml:space="preserve">B   </w:t>
            </w:r>
            <w:r>
              <w:rPr>
                <w:i/>
              </w:rPr>
              <w:t>x</w:t>
            </w:r>
            <w:r>
              <w:t xml:space="preserve">  =  9  and  45   </w:t>
            </w:r>
          </w:p>
          <w:p w:rsidR="00EA3C87" w:rsidRPr="0021789C" w:rsidRDefault="00EA3C87" w:rsidP="008E0EC6">
            <w:r>
              <w:t xml:space="preserve">C   </w:t>
            </w:r>
            <w:r>
              <w:rPr>
                <w:i/>
              </w:rPr>
              <w:t>x</w:t>
            </w:r>
            <w:r>
              <w:t xml:space="preserve">  =  18  and  45</w:t>
            </w:r>
          </w:p>
          <w:p w:rsidR="00EA3C87" w:rsidRDefault="00EA3C87" w:rsidP="008E0EC6">
            <w:pPr>
              <w:rPr>
                <w:b/>
              </w:rPr>
            </w:pPr>
            <w:r>
              <w:t xml:space="preserve">D   </w:t>
            </w:r>
            <w:r>
              <w:rPr>
                <w:i/>
              </w:rPr>
              <w:t>x</w:t>
            </w:r>
            <w:r>
              <w:t xml:space="preserve">  =  45  and  90</w:t>
            </w:r>
          </w:p>
          <w:p w:rsidR="00EA3C87" w:rsidRDefault="00EA3C87" w:rsidP="008E0EC6">
            <w:pPr>
              <w:rPr>
                <w:b/>
              </w:rPr>
            </w:pPr>
          </w:p>
          <w:p w:rsidR="00EA3C87" w:rsidRDefault="00EA3C87" w:rsidP="008E0EC6">
            <w:pPr>
              <w:rPr>
                <w:b/>
              </w:rPr>
            </w:pPr>
          </w:p>
          <w:p w:rsidR="00EA3C87" w:rsidRDefault="00EA3C87" w:rsidP="008E0EC6">
            <w:pPr>
              <w:rPr>
                <w:b/>
              </w:rPr>
            </w:pP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RPr="00CE4173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7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Pr="00CE4173" w:rsidRDefault="00EA3C87" w:rsidP="008E0EC6">
            <w:pPr>
              <w:rPr>
                <w:bCs/>
              </w:rPr>
            </w:pPr>
            <w:proofErr w:type="gramStart"/>
            <w:r w:rsidRPr="00CE4173">
              <w:rPr>
                <w:bCs/>
              </w:rPr>
              <w:t>Evaluate  2</w:t>
            </w:r>
            <w:proofErr w:type="gramEnd"/>
            <w:r w:rsidRPr="00CE4173">
              <w:rPr>
                <w:bCs/>
              </w:rPr>
              <w:t xml:space="preserve">  −  3(−2)</w:t>
            </w:r>
            <w:r w:rsidRPr="00CE4173">
              <w:rPr>
                <w:bCs/>
                <w:vertAlign w:val="superscript"/>
              </w:rPr>
              <w:t>2</w:t>
            </w:r>
            <w:r w:rsidRPr="00CE4173">
              <w:rPr>
                <w:bCs/>
              </w:rPr>
              <w:t>.</w:t>
            </w:r>
          </w:p>
          <w:p w:rsidR="00EA3C87" w:rsidRPr="00CE4173" w:rsidRDefault="00EA3C87" w:rsidP="008E0EC6">
            <w:pPr>
              <w:rPr>
                <w:bCs/>
                <w:vertAlign w:val="superscript"/>
              </w:rPr>
            </w:pPr>
            <w:r w:rsidRPr="00CE4173">
              <w:rPr>
                <w:bCs/>
              </w:rPr>
              <w:t>A   14</w:t>
            </w:r>
          </w:p>
          <w:p w:rsidR="00EA3C87" w:rsidRPr="00CE4173" w:rsidRDefault="00EA3C87" w:rsidP="008E0EC6">
            <w:pPr>
              <w:rPr>
                <w:bCs/>
                <w:vertAlign w:val="superscript"/>
              </w:rPr>
            </w:pPr>
            <w:r w:rsidRPr="00CE4173">
              <w:rPr>
                <w:bCs/>
              </w:rPr>
              <w:t xml:space="preserve">B  -34 </w:t>
            </w:r>
          </w:p>
          <w:p w:rsidR="00EA3C87" w:rsidRPr="00CE4173" w:rsidRDefault="00EA3C87" w:rsidP="008E0EC6">
            <w:pPr>
              <w:rPr>
                <w:bCs/>
              </w:rPr>
            </w:pPr>
            <w:r w:rsidRPr="00CE4173">
              <w:rPr>
                <w:bCs/>
              </w:rPr>
              <w:t>C   -10</w:t>
            </w:r>
          </w:p>
          <w:p w:rsidR="00EA3C87" w:rsidRPr="00CE4173" w:rsidRDefault="00EA3C87" w:rsidP="008E0EC6">
            <w:pPr>
              <w:rPr>
                <w:bCs/>
                <w:vertAlign w:val="superscript"/>
              </w:rPr>
            </w:pPr>
            <w:r w:rsidRPr="00CE4173">
              <w:rPr>
                <w:bCs/>
              </w:rPr>
              <w:t>D   38</w:t>
            </w:r>
          </w:p>
          <w:p w:rsidR="00EA3C87" w:rsidRPr="00CE4173" w:rsidRDefault="00EA3C87" w:rsidP="008E0EC6">
            <w:pPr>
              <w:rPr>
                <w:bCs/>
              </w:rPr>
            </w:pPr>
          </w:p>
        </w:tc>
      </w:tr>
      <w:tr w:rsidR="00EA3C87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8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  <w:r>
              <w:t>The  numbers  168  and  324,  written  as  the  products  of  their  prime  factors,  are  168  =  2</w:t>
            </w:r>
            <w:r>
              <w:rPr>
                <w:vertAlign w:val="superscript"/>
              </w:rPr>
              <w:t>3</w:t>
            </w:r>
            <w:r>
              <w:t xml:space="preserve">  ×  3  ×  7 ,     324  =  2</w:t>
            </w:r>
            <w:r>
              <w:rPr>
                <w:vertAlign w:val="superscript"/>
              </w:rPr>
              <w:t xml:space="preserve">2 </w:t>
            </w:r>
            <w:r>
              <w:t xml:space="preserve"> ×  3</w:t>
            </w:r>
            <w:r>
              <w:rPr>
                <w:vertAlign w:val="superscript"/>
              </w:rPr>
              <w:t>4</w:t>
            </w:r>
            <w:r>
              <w:t xml:space="preserve">.  Find  the  largest  integer  which  is  a  factor  of  both 168  and  324. </w:t>
            </w:r>
          </w:p>
          <w:p w:rsidR="00EA3C87" w:rsidRDefault="00EA3C87" w:rsidP="008E0EC6">
            <w:r>
              <w:t>A   42</w:t>
            </w:r>
          </w:p>
          <w:p w:rsidR="00EA3C87" w:rsidRDefault="00EA3C87" w:rsidP="008E0EC6">
            <w:r>
              <w:t>B   12</w:t>
            </w:r>
          </w:p>
          <w:p w:rsidR="00EA3C87" w:rsidRDefault="00EA3C87" w:rsidP="008E0EC6">
            <w:r>
              <w:t>C   84</w:t>
            </w:r>
          </w:p>
          <w:p w:rsidR="00EA3C87" w:rsidRDefault="00EA3C87" w:rsidP="008E0EC6">
            <w:pPr>
              <w:rPr>
                <w:b/>
              </w:rPr>
            </w:pPr>
            <w:r>
              <w:t>D   6</w:t>
            </w:r>
          </w:p>
          <w:p w:rsidR="00EA3C87" w:rsidRDefault="00EA3C87" w:rsidP="008E0EC6">
            <w:pPr>
              <w:tabs>
                <w:tab w:val="left" w:pos="450"/>
              </w:tabs>
              <w:spacing w:before="100" w:beforeAutospacing="1" w:after="100" w:afterAutospacing="1"/>
              <w:contextualSpacing/>
            </w:pPr>
          </w:p>
        </w:tc>
      </w:tr>
      <w:tr w:rsidR="00EA3C87" w:rsidRPr="00CE4173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t>9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Pr="00CE4173" w:rsidRDefault="00EA3C87" w:rsidP="008E0EC6">
            <w:pPr>
              <w:rPr>
                <w:bCs/>
              </w:rPr>
            </w:pPr>
            <w:r w:rsidRPr="00CE4173">
              <w:rPr>
                <w:bCs/>
              </w:rPr>
              <w:t xml:space="preserve">Ben has Rs 2 200. He gives </w:t>
            </w:r>
            <w:r w:rsidRPr="00CE4173">
              <w:rPr>
                <w:bCs/>
              </w:rPr>
              <w:fldChar w:fldCharType="begin"/>
            </w:r>
            <w:r w:rsidRPr="00CE4173">
              <w:rPr>
                <w:bCs/>
              </w:rPr>
              <w:instrText xml:space="preserve"> QUOTE </w:instrText>
            </w:r>
            <w:r w:rsidRPr="00421CDF">
              <w:rPr>
                <w:bCs/>
                <w:position w:val="-17"/>
              </w:rPr>
              <w:pict>
                <v:shape id="_x0000_i1035" type="#_x0000_t75" style="width:6.1pt;height:27.85pt" equationxml="&lt;">
                  <v:imagedata r:id="rId11" o:title="" chromakey="white"/>
                </v:shape>
              </w:pict>
            </w:r>
            <w:r w:rsidRPr="00CE4173">
              <w:rPr>
                <w:bCs/>
              </w:rPr>
              <w:instrText xml:space="preserve"> </w:instrText>
            </w:r>
            <w:r w:rsidRPr="00CE4173">
              <w:rPr>
                <w:bCs/>
              </w:rPr>
              <w:fldChar w:fldCharType="separate"/>
            </w:r>
            <w:r w:rsidRPr="00421CDF">
              <w:rPr>
                <w:bCs/>
                <w:position w:val="-17"/>
              </w:rPr>
              <w:pict>
                <v:shape id="_x0000_i1036" type="#_x0000_t75" style="width:6.1pt;height:27.15pt" equationxml="&lt;">
                  <v:imagedata r:id="rId11" o:title="" chromakey="white"/>
                </v:shape>
              </w:pict>
            </w:r>
            <w:r w:rsidRPr="00CE4173">
              <w:rPr>
                <w:bCs/>
              </w:rPr>
              <w:fldChar w:fldCharType="end"/>
            </w:r>
            <w:r w:rsidRPr="00CE4173">
              <w:rPr>
                <w:bCs/>
              </w:rPr>
              <w:t xml:space="preserve"> to his son an</w:t>
            </w:r>
            <w:r w:rsidRPr="002D77E3">
              <w:rPr>
                <w:rFonts w:ascii="Cambria Math" w:hAnsi="Cambria Math"/>
                <w:bCs/>
                <w:sz w:val="28"/>
                <w:szCs w:val="28"/>
              </w:rPr>
              <w:t xml:space="preserve">d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Pr="00CE4173">
              <w:rPr>
                <w:bCs/>
              </w:rPr>
              <w:t xml:space="preserve">  to his daughter.</w:t>
            </w:r>
          </w:p>
          <w:p w:rsidR="00EA3C87" w:rsidRPr="00CE4173" w:rsidRDefault="00EA3C87" w:rsidP="008E0EC6">
            <w:pPr>
              <w:rPr>
                <w:bCs/>
              </w:rPr>
            </w:pPr>
            <w:r w:rsidRPr="00CE4173">
              <w:rPr>
                <w:bCs/>
              </w:rPr>
              <w:t>How much does Ben keep for himself?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>A Rs 1 430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lastRenderedPageBreak/>
              <w:t xml:space="preserve">B </w:t>
            </w:r>
            <w:r w:rsidRPr="00CE4173">
              <w:rPr>
                <w:bCs/>
              </w:rPr>
              <w:fldChar w:fldCharType="begin"/>
            </w:r>
            <w:r w:rsidRPr="00CE4173">
              <w:rPr>
                <w:bCs/>
              </w:rPr>
              <w:instrText xml:space="preserve"> QUOTE </w:instrText>
            </w:r>
            <w:r w:rsidRPr="00421CDF">
              <w:rPr>
                <w:bCs/>
                <w:position w:val="-12"/>
              </w:rPr>
              <w:pict>
                <v:shape id="_x0000_i1037" type="#_x0000_t75" style="width:13.6pt;height:20.4pt" equationxml="&lt;">
                  <v:imagedata r:id="rId12" o:title="" chromakey="white"/>
                </v:shape>
              </w:pict>
            </w:r>
            <w:r w:rsidRPr="00CE4173">
              <w:rPr>
                <w:bCs/>
              </w:rPr>
              <w:instrText xml:space="preserve"> </w:instrText>
            </w:r>
            <w:r w:rsidRPr="00CE4173">
              <w:rPr>
                <w:bCs/>
              </w:rPr>
              <w:fldChar w:fldCharType="separate"/>
            </w:r>
            <w:r w:rsidRPr="00421CDF">
              <w:rPr>
                <w:bCs/>
                <w:position w:val="-12"/>
              </w:rPr>
              <w:pict>
                <v:shape id="_x0000_i1038" type="#_x0000_t75" style="width:13.6pt;height:19pt" equationxml="&lt;">
                  <v:imagedata r:id="rId12" o:title="" chromakey="white"/>
                </v:shape>
              </w:pict>
            </w:r>
            <w:r w:rsidRPr="00CE4173">
              <w:rPr>
                <w:bCs/>
              </w:rPr>
              <w:fldChar w:fldCharType="end"/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>C Rs 770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 xml:space="preserve">D Rs 330   </w:t>
            </w:r>
          </w:p>
          <w:p w:rsidR="00EA3C87" w:rsidRPr="00CE4173" w:rsidRDefault="00EA3C87" w:rsidP="008E0EC6">
            <w:pPr>
              <w:rPr>
                <w:bCs/>
              </w:rPr>
            </w:pPr>
          </w:p>
        </w:tc>
      </w:tr>
      <w:tr w:rsidR="00EA3C87" w:rsidRPr="00CE4173" w:rsidTr="008E0EC6">
        <w:tc>
          <w:tcPr>
            <w:tcW w:w="507" w:type="dxa"/>
          </w:tcPr>
          <w:p w:rsidR="00EA3C87" w:rsidRPr="00D95F69" w:rsidRDefault="00EA3C87" w:rsidP="008E0EC6">
            <w:pPr>
              <w:jc w:val="center"/>
            </w:pPr>
            <w:r>
              <w:lastRenderedPageBreak/>
              <w:t>10</w:t>
            </w:r>
          </w:p>
          <w:p w:rsidR="00EA3C87" w:rsidRPr="00D95F69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>Sara returns home from school at an average speed of 3 km/h.  How long does she take if she walks a distance of 600m? Give your answer in minutes.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</w:p>
          <w:p w:rsidR="00EA3C87" w:rsidRPr="00CE4173" w:rsidRDefault="00EA3C87" w:rsidP="008E0EC6">
            <w:pPr>
              <w:tabs>
                <w:tab w:val="left" w:pos="5835"/>
              </w:tabs>
              <w:jc w:val="both"/>
              <w:rPr>
                <w:bCs/>
              </w:rPr>
            </w:pPr>
            <w:r w:rsidRPr="00CE4173">
              <w:rPr>
                <w:bCs/>
              </w:rPr>
              <w:t>A 200</w:t>
            </w:r>
            <w:r w:rsidRPr="00CE4173">
              <w:rPr>
                <w:bCs/>
              </w:rPr>
              <w:tab/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 xml:space="preserve">B 1800   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 xml:space="preserve">C 0.2 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  <w:r w:rsidRPr="00CE4173">
              <w:rPr>
                <w:bCs/>
              </w:rPr>
              <w:t xml:space="preserve">D 12  </w:t>
            </w:r>
          </w:p>
          <w:p w:rsidR="00EA3C87" w:rsidRPr="00CE4173" w:rsidRDefault="00EA3C87" w:rsidP="008E0EC6">
            <w:pPr>
              <w:jc w:val="both"/>
              <w:rPr>
                <w:bCs/>
              </w:rPr>
            </w:pPr>
          </w:p>
        </w:tc>
      </w:tr>
      <w:tr w:rsidR="00EA3C87" w:rsidTr="008E0EC6">
        <w:tc>
          <w:tcPr>
            <w:tcW w:w="507" w:type="dxa"/>
          </w:tcPr>
          <w:p w:rsidR="00EA3C87" w:rsidRDefault="00EA3C87" w:rsidP="008E0EC6">
            <w:pPr>
              <w:jc w:val="center"/>
            </w:pPr>
          </w:p>
        </w:tc>
        <w:tc>
          <w:tcPr>
            <w:tcW w:w="8738" w:type="dxa"/>
            <w:gridSpan w:val="2"/>
          </w:tcPr>
          <w:p w:rsidR="00EA3C87" w:rsidRDefault="00EA3C87" w:rsidP="008E0EC6">
            <w:pPr>
              <w:jc w:val="center"/>
              <w:rPr>
                <w:b/>
              </w:rPr>
            </w:pPr>
          </w:p>
        </w:tc>
      </w:tr>
      <w:tr w:rsidR="00EA3C87" w:rsidTr="008E0EC6">
        <w:trPr>
          <w:gridAfter w:val="1"/>
          <w:wAfter w:w="497" w:type="dxa"/>
        </w:trPr>
        <w:tc>
          <w:tcPr>
            <w:tcW w:w="507" w:type="dxa"/>
          </w:tcPr>
          <w:p w:rsidR="00EA3C87" w:rsidRDefault="00EA3C87" w:rsidP="008E0EC6"/>
        </w:tc>
        <w:tc>
          <w:tcPr>
            <w:tcW w:w="8241" w:type="dxa"/>
          </w:tcPr>
          <w:p w:rsidR="00EA3C87" w:rsidRDefault="00EA3C87" w:rsidP="008E0EC6"/>
        </w:tc>
      </w:tr>
      <w:tr w:rsidR="00EA3C87" w:rsidTr="008E0EC6">
        <w:trPr>
          <w:gridAfter w:val="1"/>
          <w:wAfter w:w="497" w:type="dxa"/>
        </w:trPr>
        <w:tc>
          <w:tcPr>
            <w:tcW w:w="507" w:type="dxa"/>
          </w:tcPr>
          <w:p w:rsidR="00EA3C87" w:rsidRDefault="00EA3C87" w:rsidP="008E0EC6">
            <w:pPr>
              <w:jc w:val="center"/>
            </w:pPr>
          </w:p>
        </w:tc>
        <w:tc>
          <w:tcPr>
            <w:tcW w:w="8241" w:type="dxa"/>
          </w:tcPr>
          <w:p w:rsidR="00EA3C87" w:rsidRDefault="00EA3C87" w:rsidP="008E0EC6"/>
        </w:tc>
      </w:tr>
      <w:tr w:rsidR="00EA3C87" w:rsidTr="008E0EC6">
        <w:trPr>
          <w:gridAfter w:val="1"/>
          <w:wAfter w:w="497" w:type="dxa"/>
        </w:trPr>
        <w:tc>
          <w:tcPr>
            <w:tcW w:w="507" w:type="dxa"/>
          </w:tcPr>
          <w:p w:rsidR="00EA3C87" w:rsidRDefault="00EA3C87" w:rsidP="008E0EC6">
            <w:pPr>
              <w:jc w:val="center"/>
            </w:pPr>
          </w:p>
        </w:tc>
        <w:tc>
          <w:tcPr>
            <w:tcW w:w="8241" w:type="dxa"/>
          </w:tcPr>
          <w:p w:rsidR="00EA3C87" w:rsidRDefault="00EA3C87" w:rsidP="008E0EC6"/>
        </w:tc>
      </w:tr>
    </w:tbl>
    <w:p w:rsidR="00EA3C87" w:rsidRPr="00EA3C87" w:rsidRDefault="00EA3C87"/>
    <w:sectPr w:rsidR="00EA3C87" w:rsidRPr="00EA3C87" w:rsidSect="00186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3C87"/>
    <w:rsid w:val="00155222"/>
    <w:rsid w:val="00186715"/>
    <w:rsid w:val="00B71F75"/>
    <w:rsid w:val="00EA3C87"/>
    <w:rsid w:val="00EE21AE"/>
    <w:rsid w:val="00EF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EA3C87"/>
    <w:pPr>
      <w:ind w:left="720"/>
      <w:contextualSpacing/>
    </w:pPr>
    <w:rPr>
      <w:rFonts w:ascii="Rockwell" w:eastAsia="Rockwell" w:hAnsi="Rockwel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oleObject" Target="embeddings/oleObject2.bin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SEESURN</dc:creator>
  <cp:lastModifiedBy>SEESURN</cp:lastModifiedBy>
  <cp:revision>1</cp:revision>
  <dcterms:created xsi:type="dcterms:W3CDTF">2020-03-27T09:09:00Z</dcterms:created>
  <dcterms:modified xsi:type="dcterms:W3CDTF">2020-03-27T09:20:00Z</dcterms:modified>
</cp:coreProperties>
</file>